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172" w:type="dxa"/>
        <w:tblCellMar>
          <w:left w:w="0" w:type="dxa"/>
          <w:right w:w="0" w:type="dxa"/>
        </w:tblCellMar>
        <w:tblLook w:val="04A0"/>
      </w:tblPr>
      <w:tblGrid>
        <w:gridCol w:w="7211"/>
      </w:tblGrid>
      <w:tr w:rsidR="0083620C" w:rsidRPr="0083620C" w:rsidTr="0083620C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83620C" w:rsidRPr="0083620C" w:rsidRDefault="0083620C" w:rsidP="0083620C">
            <w:pPr>
              <w:spacing w:before="43" w:after="43" w:line="240" w:lineRule="auto"/>
              <w:rPr>
                <w:rFonts w:ascii="Tahoma" w:eastAsia="Times New Roman" w:hAnsi="Tahoma" w:cs="Tahoma"/>
                <w:b/>
                <w:bCs/>
                <w:color w:val="F9A826"/>
                <w:sz w:val="26"/>
                <w:szCs w:val="26"/>
              </w:rPr>
            </w:pPr>
            <w:r w:rsidRPr="0083620C">
              <w:rPr>
                <w:rFonts w:ascii="Tahoma" w:eastAsia="Times New Roman" w:hAnsi="Tahoma" w:cs="Tahoma"/>
                <w:b/>
                <w:bCs/>
                <w:color w:val="F9A826"/>
                <w:sz w:val="26"/>
                <w:szCs w:val="26"/>
              </w:rPr>
              <w:t>Рекомендации психолога по подготовке к ГИА и ЕГЭ</w:t>
            </w:r>
          </w:p>
        </w:tc>
      </w:tr>
    </w:tbl>
    <w:p w:rsidR="0083620C" w:rsidRPr="0083620C" w:rsidRDefault="0083620C" w:rsidP="0083620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172" w:type="dxa"/>
        <w:tblCellMar>
          <w:left w:w="0" w:type="dxa"/>
          <w:right w:w="0" w:type="dxa"/>
        </w:tblCellMar>
        <w:tblLook w:val="04A0"/>
      </w:tblPr>
      <w:tblGrid>
        <w:gridCol w:w="9243"/>
      </w:tblGrid>
      <w:tr w:rsidR="0083620C" w:rsidRPr="0083620C" w:rsidTr="0083620C">
        <w:trPr>
          <w:tblCellSpacing w:w="15" w:type="dxa"/>
        </w:trPr>
        <w:tc>
          <w:tcPr>
            <w:tcW w:w="0" w:type="auto"/>
            <w:hideMark/>
          </w:tcPr>
          <w:p w:rsidR="0083620C" w:rsidRPr="0083620C" w:rsidRDefault="0083620C" w:rsidP="00836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РЕКОМЕНДАЦИИ ПЕДАГОГА-ПСИХОЛОГА УЧАЩИМСЯ 9-Х И 11-Х КЛАССОВ И ИХ РОДИТЕЛЯМ ПО ПОДГОТОВКЕ К ЕГЭ и ГИА</w:t>
            </w:r>
          </w:p>
          <w:p w:rsidR="0083620C" w:rsidRPr="0083620C" w:rsidRDefault="0083620C" w:rsidP="0083620C">
            <w:pPr>
              <w:spacing w:after="107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Уважаемые выпускники 9-х, 11-х классов и родители! Приближается пора сдачи экзаменов! Психологически период завершения обучения в школе представляет особую трудность для наших выпускников потому, что это время первого взрослого испытания: оно показывает, насколько ребята готовы к взрослой жизни, насколько их уровень притязаний адекватен их возможностям. Поэтому результаты выпускных экзаменов имеют для детей особую значимость.</w:t>
            </w:r>
          </w:p>
          <w:p w:rsidR="0083620C" w:rsidRPr="0083620C" w:rsidRDefault="0083620C" w:rsidP="0083620C">
            <w:pPr>
              <w:spacing w:after="107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Можно выделить некоторые наиболее значимые психологические характеристики, которые требуются в процессе сдачи Единого государственного экзамена: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высокая мобильность, переключаемость;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высокий уровень организации деятельности;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высокая и устойчивая работоспособность;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высокий уровень концентрации внимания, произвольности;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чёткость и структурированность мышления, комбинаторность;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сформированность внутреннего плана действий.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экзаменационную пору всегда присутствует психологическое напряжение. Стресс при этом – абсолютно нормальная реакция организма.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Лёгкие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Советы выпускникам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ЕГЭ и ГИА –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Люди, настроенные на успех, добиваются в жизни гораздо больше, чем те, кто старается избегать неудач.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Будьте уверены: каждому, кто учился в школе, по силам сдать ЕГЭ и ГИА. Все задания составлены на основе школьной программы. Подготовившись должным образом, Вы обязательно сдадите экзамен.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Некоторые полезные приёмы</w:t>
            </w:r>
          </w:p>
          <w:p w:rsidR="0083620C" w:rsidRPr="0083620C" w:rsidRDefault="0083620C" w:rsidP="0083620C">
            <w:pPr>
              <w:spacing w:after="107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 началом работы нужно сосредоточиться, расслабиться и успокоиться. Расслабленная сосредоточенность гораздо эффективнее, чем напряжённое, скованное внимание.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Заблаговременное ознакомление </w:t>
            </w:r>
            <w:hyperlink r:id="rId4" w:tgtFrame="_self" w:history="1">
              <w:r w:rsidRPr="0083620C">
                <w:rPr>
                  <w:rFonts w:ascii="Times New Roman" w:eastAsia="Times New Roman" w:hAnsi="Times New Roman" w:cs="Times New Roman"/>
                  <w:color w:val="000000"/>
                  <w:sz w:val="28"/>
                  <w:u w:val="single"/>
                </w:rPr>
                <w:t>с правилами и процедурой экзамена</w:t>
              </w:r>
            </w:hyperlink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снимет эффект неожиданности на экзамене. Тренировка в решении </w:t>
            </w:r>
            <w:hyperlink r:id="rId5" w:tgtFrame="_self" w:history="1">
              <w:r w:rsidRPr="0083620C">
                <w:rPr>
                  <w:rFonts w:ascii="Times New Roman" w:eastAsia="Times New Roman" w:hAnsi="Times New Roman" w:cs="Times New Roman"/>
                  <w:color w:val="000000"/>
                  <w:sz w:val="28"/>
                  <w:u w:val="single"/>
                </w:rPr>
                <w:t>заданий</w:t>
              </w:r>
            </w:hyperlink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поможет ориентироваться в разных типах заданий, рассчитывать время. С </w:t>
            </w:r>
            <w:hyperlink r:id="rId6" w:tgtFrame="_self" w:history="1">
              <w:r w:rsidRPr="0083620C">
                <w:rPr>
                  <w:rFonts w:ascii="Times New Roman" w:eastAsia="Times New Roman" w:hAnsi="Times New Roman" w:cs="Times New Roman"/>
                  <w:color w:val="000000"/>
                  <w:sz w:val="28"/>
                  <w:u w:val="single"/>
                </w:rPr>
                <w:t>правилами заполнения бланков</w:t>
              </w:r>
            </w:hyperlink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тоже можно ознакомиться заранее.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к экзамену требует достаточно много времени, но она не должна занимать абсолютно всё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 Для активной работы мозга требуется много жидкости, поэтому полезно больше пить простую или минеральную воду, зеленый чай.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Соблюдайте режим сна и отдыха. При усиленных умственных нагрузках стоит увеличить время сна на час.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Рекомендации по заучиванию материала</w:t>
            </w:r>
          </w:p>
          <w:p w:rsidR="0083620C" w:rsidRPr="0083620C" w:rsidRDefault="0083620C" w:rsidP="0083620C">
            <w:pPr>
              <w:spacing w:after="107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Главное – распределение повторений во времени. Повторять рекомендуется сразу в течение 15-20 минут, через 8-9 часов и через 24 часа. 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Рекомендации при подготовке к ЕГЭ и ГИА</w:t>
            </w:r>
          </w:p>
          <w:p w:rsidR="0083620C" w:rsidRPr="0083620C" w:rsidRDefault="0083620C" w:rsidP="0083620C">
            <w:pPr>
              <w:spacing w:after="107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Единый государственный экзамен в психологическом плане для школьников это самое настоящее испытание. Ситуация сдачи экзамена для всех учащихся одинакова, а переживает её и ведёт себя в ней каждый по-разному. С чем это связано? Конечно, во многом с тем, как ученик выучил материал, насколько хорошо знает тот или иной предмет, насколько уверен в своих силах. Иногда бывает так: ученик действительно хорошо выучил материал, и вдруг на экзамене у него возникает чувство, что все забыл, в </w:t>
            </w: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голове мечутся какие-то обрывки мыслей, сильно бьется сердце. Для того чтобы этого не произошло, выпускники должны научиться преодолевать свой страх, научиться приемам мобилизации и концентрации. В нашей школе проводится психологическая поддержка учащихся.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Сначала подготовь место для занятий (убери лишние вещи, можно ввести в интерьер комнат жёлтый и фиолетовый цвета, поскольку они повышают интеллектуальную активность;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Составь план занятий на каждый день;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Активно работай с изучаемым материалом при его чтении. Пользуйся следующими методами: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отмечай главное карандашом;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делай заметки;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повторяй текст вслух;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обсуждай возникшие вопросы с одноклассниками.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для оптимального размещения информации в памяти пользуйся такими приёмами: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 метод опорных слов;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 метод ассоциаций.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Позанимавшись около часа, сделай короткий перерыв.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Если тебя начинает клонить в сон настолько сильно, что ты не можешь сосредоточиться, то лучше ложись спать. При сильном утомлении трудно сконцентрировать внимание. Поспи, затем продолжай занятия.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Накануне экзамена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Верь в свои силы, возможности, способности. Настраивайся на ситуацию успеха.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Для того чтобы не охватило экзаменационное волнение, рекомендуем представить себе обстановку ЕГЭ и ГИА и письменно ответить на вопросы заранее. Будучи в спокойном состоянии, ты можешь стать менее чувствительным и не так сильно нервничать во время настоящего экзамена.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 последний вечер перед экзаменом не надо себя переутомлять. Перестань готовиться. Соверши прогулку, прими душ и хорошо выспись, чтобы явиться на экзамен отдохнувшим, бодрым, собранным.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Удачи тебе!</w:t>
            </w:r>
          </w:p>
          <w:p w:rsidR="0083620C" w:rsidRPr="0083620C" w:rsidRDefault="0083620C" w:rsidP="0083620C">
            <w:pPr>
              <w:spacing w:after="24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Поведение родителей</w:t>
            </w:r>
          </w:p>
          <w:p w:rsidR="0083620C" w:rsidRPr="0083620C" w:rsidRDefault="0083620C" w:rsidP="0083620C">
            <w:pPr>
              <w:spacing w:after="107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экзаменационную пору основная задача родителей – создать комфортные оптимальные условия для подготовки ребенка и... не мешать ему. Поощрение, поддержка, реальная помощь, а главное – спокойствие взрослых помогают ребёнку успешно справиться с собственным волнением.</w:t>
            </w:r>
          </w:p>
          <w:p w:rsidR="0083620C" w:rsidRPr="0083620C" w:rsidRDefault="0083620C" w:rsidP="0083620C">
            <w:pPr>
              <w:spacing w:after="107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</w:t>
            </w: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 может.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Независимо от результата экзамена, часто, щедро и от всей души говорите ему о том, что он (она) – самый(ая) любимый(ая), и что всё у него (неё) в жизни получится! Вера в успех, уверенность в своём ребёнке, его возможностях, стимулирующая помощь в виде похвалы и одобрения очень важны, ведь "от хорошего слова даже кактусы лучше растут".</w:t>
            </w:r>
          </w:p>
          <w:p w:rsidR="0083620C" w:rsidRPr="0083620C" w:rsidRDefault="0083620C" w:rsidP="0083620C">
            <w:pPr>
              <w:spacing w:after="107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Питание и режим дня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допускайте перегрузок ребёнка. Через каждые 40-50 минут занятий обязательно нужно делать перерывы на 10-15 минут.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Накануне экзамена ребенок должен отдохнуть и как следует выспаться. Проследите за этим.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Рекомендации родителям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выполнять несколько советов.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Не тревожьтесь сами! Внушайте ребёнку мысль, что  количество баллов не является совершенным измерением его возможностей.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Подбадривайте детей, хвалите их за то, что они делают хорошо.</w:t>
            </w:r>
          </w:p>
          <w:p w:rsidR="0083620C" w:rsidRPr="0083620C" w:rsidRDefault="0083620C" w:rsidP="0083620C">
            <w:pPr>
              <w:spacing w:after="107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Виржиния Сатир (американский психолог)  выявила, что для хорошего самочувствия, и даже просто для жизненного выживания  ребёнку необходимо минимум 8  объятий  в день!</w:t>
            </w:r>
          </w:p>
          <w:p w:rsidR="0083620C" w:rsidRPr="0083620C" w:rsidRDefault="0083620C" w:rsidP="0083620C">
            <w:pPr>
              <w:spacing w:after="107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стесняйтесь – обнимайтесь! Гладьте по голове ваше чадо, хорошо бы ещё лёгкий массаж предплечья!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Наблюдайте за самочувствием ребёнка, т.к. никто кроме вас не сможет вовремя заметить и предотвратить ухудшение состояния ребёнка, связанное с переутомлением.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Контролируйте режим подготовки, не допускайте перегрузок. Посоветуйте  вовремя сделать передышку. Объяснит ему, что отдыхать, не дожидаясь усталости – лучшее средство от переутомления.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Обратите внимание на питание ребёнка! Исключить чипсы, газированную воду, кофеин содержащие напитки. Такие продукты, как рыба, творог, орехи, мёд, курага стимулируют работу головного мозга.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Вместе определите, «жаворонок» выпускник или «сова». Если «жаворонок» – основная подготовка проводится днём, если «сова»- </w:t>
            </w: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вечером.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Накануне экзамена обеспечьте ребёнку полноценный отдых. 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Непосредственно во время подготовки к экзаменам  важно обходиться без допинга (кофе, крепкий чай, энергетические напитки, т.к. нервная система и так на взводе. Немалый вред может нанести работающий телевизор, радио. Ребёнок может слушать музыку во время подготовки, но пусть эта музыка будет без слов, инструментальная.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Посоветуйте детям во время экзамена обратить внимание на следующее: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пробежать глазами весь текст, чтобы увидеть какого типа задания в нём содержаться, это поможет настроиться на работу;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внимательно прочитать вопрос до конца и понять его смысл (характерная ошибка во время тестирования – не дочитав до конца, по первым словам уже предполагают ответ и торопятся его вписать);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если не знаешь ответа на вопрос или не уверен, пропусти его и отметь, чтобы потом к нему  вернуться;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если не смог в течение отведённого времени ответить на вопрос, есть смысл положиться на свою интуицию и указать наиболее вероятный вариант.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Не критикуйте ребёнка после экзамена.</w:t>
            </w:r>
          </w:p>
          <w:p w:rsidR="0083620C" w:rsidRPr="0083620C" w:rsidRDefault="0083620C" w:rsidP="0083620C">
            <w:pPr>
              <w:spacing w:after="24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ПОМНИТЕ</w:t>
            </w: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самое главное – это снизить напряжение и тревожность ребёнка и помочь ему организовать самого себя.</w:t>
            </w:r>
          </w:p>
          <w:p w:rsidR="0083620C" w:rsidRPr="0083620C" w:rsidRDefault="0083620C" w:rsidP="0083620C">
            <w:pPr>
              <w:spacing w:after="107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Родители не могут  </w:t>
            </w:r>
            <w:r w:rsidRPr="00836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ВМЕСТО</w:t>
            </w: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ребёнка сдать экзамены, но они могут быть </w:t>
            </w:r>
            <w:r w:rsidRPr="0083620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ВМЕСТЕ</w:t>
            </w: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с ребёнком во время его подготовки к экзамену.</w:t>
            </w:r>
          </w:p>
          <w:p w:rsidR="0083620C" w:rsidRPr="0083620C" w:rsidRDefault="0083620C" w:rsidP="0083620C">
            <w:pPr>
              <w:spacing w:after="107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36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Уважаемые родители, провожая сына или дочь на экзамен, проверьте, пожалуйста, наличие у них необходимых документов.</w:t>
            </w:r>
          </w:p>
          <w:p w:rsidR="0083620C" w:rsidRPr="0083620C" w:rsidRDefault="0083620C" w:rsidP="0083620C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3620C" w:rsidRPr="0083620C" w:rsidRDefault="0083620C" w:rsidP="008362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В период проведения экзамена запрещается иметь мобильные телефоны.</w:t>
            </w:r>
          </w:p>
        </w:tc>
      </w:tr>
    </w:tbl>
    <w:p w:rsidR="0083620C" w:rsidRPr="0083620C" w:rsidRDefault="0083620C" w:rsidP="00836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620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E21CF6" w:rsidRDefault="00E21CF6"/>
    <w:sectPr w:rsidR="00E2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83620C"/>
    <w:rsid w:val="0083620C"/>
    <w:rsid w:val="00E2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3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3620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3620C"/>
    <w:rPr>
      <w:b/>
      <w:bCs/>
    </w:rPr>
  </w:style>
  <w:style w:type="character" w:styleId="a6">
    <w:name w:val="Hyperlink"/>
    <w:basedOn w:val="a0"/>
    <w:uiPriority w:val="99"/>
    <w:semiHidden/>
    <w:unhideWhenUsed/>
    <w:rsid w:val="0083620C"/>
    <w:rPr>
      <w:color w:val="0000FF"/>
      <w:u w:val="single"/>
    </w:rPr>
  </w:style>
  <w:style w:type="character" w:styleId="a7">
    <w:name w:val="Emphasis"/>
    <w:basedOn w:val="a0"/>
    <w:uiPriority w:val="20"/>
    <w:qFormat/>
    <w:rsid w:val="0083620C"/>
    <w:rPr>
      <w:i/>
      <w:iCs/>
    </w:rPr>
  </w:style>
  <w:style w:type="paragraph" w:styleId="a8">
    <w:name w:val="Normal (Web)"/>
    <w:basedOn w:val="a"/>
    <w:uiPriority w:val="99"/>
    <w:semiHidden/>
    <w:unhideWhenUsed/>
    <w:rsid w:val="0083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836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ege.edu.ru/classes-11/kzbvideo" TargetMode="External"/><Relationship Id="rId5" Type="http://schemas.openxmlformats.org/officeDocument/2006/relationships/hyperlink" Target="http://www1.ege.edu.ru/online-testing" TargetMode="External"/><Relationship Id="rId4" Type="http://schemas.openxmlformats.org/officeDocument/2006/relationships/hyperlink" Target="http://www1.ege.edu.ru/rules-procedur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1662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2022-03-17T08:54:00Z</dcterms:created>
  <dcterms:modified xsi:type="dcterms:W3CDTF">2022-03-17T08:54:00Z</dcterms:modified>
</cp:coreProperties>
</file>